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7C766" w14:textId="3CD167E0" w:rsidR="00270A00" w:rsidRPr="001A659D" w:rsidRDefault="00270A00" w:rsidP="00270A0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BF734C">
        <w:rPr>
          <w:rFonts w:ascii="Arial" w:hAnsi="Arial" w:cs="Arial"/>
          <w:b/>
          <w:sz w:val="24"/>
          <w:szCs w:val="24"/>
          <w:lang w:eastAsia="ja-JP"/>
        </w:rPr>
        <w:t>1373</w:t>
      </w:r>
      <w:bookmarkStart w:id="0" w:name="_GoBack"/>
      <w:bookmarkEnd w:id="0"/>
    </w:p>
    <w:p w14:paraId="46E93BEB" w14:textId="77777777" w:rsidR="00270A00" w:rsidRPr="004B566C" w:rsidRDefault="00270A00" w:rsidP="00270A00">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5E02C7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94B7C" w:rsidRPr="00694B7C">
        <w:rPr>
          <w:rFonts w:ascii="Arial" w:hAnsi="Arial" w:cs="Arial"/>
          <w:color w:val="000000" w:themeColor="text1"/>
          <w:lang w:eastAsia="ja-JP"/>
        </w:rPr>
        <w:t>13.3.19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C69B8" w:rsidRPr="008836AC" w14:paraId="5B66F53A" w14:textId="77777777" w:rsidTr="00871653">
        <w:tc>
          <w:tcPr>
            <w:tcW w:w="2436" w:type="dxa"/>
            <w:shd w:val="clear" w:color="auto" w:fill="auto"/>
          </w:tcPr>
          <w:p w14:paraId="0E6C965F" w14:textId="77777777" w:rsidR="002C69B8" w:rsidRPr="008836AC" w:rsidRDefault="002C69B8" w:rsidP="002C69B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264A17" w:rsidR="002C69B8" w:rsidRPr="008836AC" w:rsidRDefault="002C69B8" w:rsidP="002C69B8">
            <w:pPr>
              <w:tabs>
                <w:tab w:val="left" w:pos="567"/>
              </w:tabs>
              <w:spacing w:after="0"/>
              <w:rPr>
                <w:rFonts w:ascii="Arial" w:hAnsi="Arial" w:cs="Arial"/>
              </w:rPr>
            </w:pPr>
            <w:r w:rsidRPr="00194FA7">
              <w:rPr>
                <w:rFonts w:ascii="Arial" w:hAnsi="Arial" w:cs="Arial"/>
              </w:rPr>
              <w:t>UE Conformance – IMS Data Channel</w:t>
            </w:r>
          </w:p>
        </w:tc>
      </w:tr>
      <w:tr w:rsidR="002C69B8" w:rsidRPr="008836AC" w14:paraId="3B7BA5CF" w14:textId="77777777" w:rsidTr="00871653">
        <w:tc>
          <w:tcPr>
            <w:tcW w:w="2436" w:type="dxa"/>
            <w:shd w:val="clear" w:color="auto" w:fill="auto"/>
          </w:tcPr>
          <w:p w14:paraId="17DAA025" w14:textId="77777777" w:rsidR="002C69B8" w:rsidRPr="008836AC" w:rsidRDefault="002C69B8" w:rsidP="002C69B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1B007E"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Study Item:</w:t>
            </w:r>
            <w:r w:rsidRPr="00EC294E">
              <w:rPr>
                <w:rFonts w:ascii="Arial" w:hAnsi="Arial" w:cs="Arial" w:hint="eastAsia"/>
                <w:color w:val="000000" w:themeColor="text1"/>
                <w:lang w:eastAsia="ja-JP"/>
              </w:rPr>
              <w:t xml:space="preserve"> </w:t>
            </w:r>
          </w:p>
          <w:p w14:paraId="27D21A4C" w14:textId="1EEEC6C7" w:rsidR="002C69B8" w:rsidRPr="008836AC" w:rsidRDefault="002C69B8" w:rsidP="002C69B8">
            <w:pPr>
              <w:tabs>
                <w:tab w:val="left" w:pos="567"/>
              </w:tabs>
              <w:spacing w:after="0"/>
              <w:rPr>
                <w:rFonts w:ascii="Arial" w:hAnsi="Arial" w:cs="Arial"/>
              </w:rPr>
            </w:pPr>
            <w:r w:rsidRPr="00EC294E">
              <w:rPr>
                <w:rFonts w:ascii="Arial" w:hAnsi="Arial" w:cs="Arial"/>
                <w:color w:val="000000" w:themeColor="text1"/>
                <w:lang w:eastAsia="ja-JP"/>
              </w:rPr>
              <w:t>No</w:t>
            </w:r>
          </w:p>
        </w:tc>
        <w:tc>
          <w:tcPr>
            <w:tcW w:w="1842" w:type="dxa"/>
          </w:tcPr>
          <w:p w14:paraId="19E765DB"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Core part:</w:t>
            </w:r>
            <w:r w:rsidRPr="00EC294E">
              <w:rPr>
                <w:rFonts w:ascii="Arial" w:hAnsi="Arial" w:cs="Arial"/>
                <w:color w:val="000000" w:themeColor="text1"/>
                <w:lang w:eastAsia="ja-JP"/>
              </w:rPr>
              <w:t xml:space="preserve"> </w:t>
            </w:r>
          </w:p>
          <w:p w14:paraId="4F4E6C8C" w14:textId="5D3B3BE1"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2309" w:type="dxa"/>
            <w:gridSpan w:val="2"/>
          </w:tcPr>
          <w:p w14:paraId="5761E269"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Performance part:</w:t>
            </w:r>
          </w:p>
          <w:p w14:paraId="3DC7ABB4" w14:textId="6137C197"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1653" w:type="dxa"/>
          </w:tcPr>
          <w:p w14:paraId="3B21FA0A"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Testing part:</w:t>
            </w:r>
          </w:p>
          <w:p w14:paraId="6184B75F" w14:textId="21822B2D"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Yes</w:t>
            </w:r>
          </w:p>
        </w:tc>
      </w:tr>
      <w:tr w:rsidR="002C69B8" w:rsidRPr="008836AC" w14:paraId="12B4E9B7" w14:textId="77777777" w:rsidTr="00871653">
        <w:tc>
          <w:tcPr>
            <w:tcW w:w="2436" w:type="dxa"/>
          </w:tcPr>
          <w:p w14:paraId="1194B810" w14:textId="77777777" w:rsidR="002C69B8" w:rsidRPr="008836AC" w:rsidRDefault="002C69B8" w:rsidP="002C69B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DAF7FCF" w:rsidR="002C69B8" w:rsidRPr="008836AC" w:rsidRDefault="002C69B8" w:rsidP="002C69B8">
            <w:pPr>
              <w:tabs>
                <w:tab w:val="left" w:pos="567"/>
              </w:tabs>
              <w:spacing w:after="0"/>
              <w:rPr>
                <w:rFonts w:ascii="Arial" w:hAnsi="Arial" w:cs="Arial"/>
              </w:rPr>
            </w:pPr>
            <w:r w:rsidRPr="0051260C">
              <w:rPr>
                <w:rFonts w:ascii="Arial" w:hAnsi="Arial" w:cs="Arial"/>
              </w:rPr>
              <w:t>IMSProtoc17_dataCH-UEContest</w:t>
            </w:r>
          </w:p>
        </w:tc>
      </w:tr>
      <w:tr w:rsidR="002C69B8" w:rsidRPr="008836AC" w14:paraId="5DE04433" w14:textId="77777777" w:rsidTr="00871653">
        <w:tc>
          <w:tcPr>
            <w:tcW w:w="2436" w:type="dxa"/>
          </w:tcPr>
          <w:p w14:paraId="4176DAE9" w14:textId="77777777" w:rsidR="002C69B8" w:rsidRPr="008836AC" w:rsidRDefault="002C69B8" w:rsidP="002C69B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0C6EF62" w:rsidR="002C69B8" w:rsidRPr="008836AC" w:rsidRDefault="002C69B8" w:rsidP="002C69B8">
            <w:pPr>
              <w:tabs>
                <w:tab w:val="left" w:pos="567"/>
              </w:tabs>
              <w:spacing w:after="0"/>
              <w:rPr>
                <w:rFonts w:ascii="Arial" w:hAnsi="Arial" w:cs="Arial"/>
                <w:lang w:eastAsia="ja-JP"/>
              </w:rPr>
            </w:pPr>
            <w:r w:rsidRPr="0079452F">
              <w:rPr>
                <w:rFonts w:ascii="Arial" w:hAnsi="Arial" w:cs="Arial"/>
                <w:lang w:eastAsia="ja-JP"/>
              </w:rPr>
              <w:t>1000055</w:t>
            </w:r>
          </w:p>
        </w:tc>
      </w:tr>
      <w:tr w:rsidR="002C69B8" w:rsidRPr="008836AC" w14:paraId="2184CB69" w14:textId="77777777" w:rsidTr="00871653">
        <w:tc>
          <w:tcPr>
            <w:tcW w:w="2436" w:type="dxa"/>
          </w:tcPr>
          <w:p w14:paraId="7FA547CB" w14:textId="77777777" w:rsidR="002C69B8" w:rsidRPr="008836AC" w:rsidRDefault="002C69B8" w:rsidP="002C69B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11195D7" w:rsidR="002C69B8" w:rsidRPr="008836AC" w:rsidRDefault="00270A00" w:rsidP="002C69B8">
            <w:pPr>
              <w:tabs>
                <w:tab w:val="left" w:pos="567"/>
              </w:tabs>
              <w:spacing w:after="0"/>
              <w:rPr>
                <w:rFonts w:ascii="Arial" w:hAnsi="Arial" w:cs="Arial"/>
                <w:lang w:eastAsia="ja-JP"/>
              </w:rPr>
            </w:pPr>
            <w:r w:rsidRPr="00270A00">
              <w:rPr>
                <w:rFonts w:ascii="Arial" w:hAnsi="Arial" w:cs="Arial"/>
                <w:lang w:eastAsia="ja-JP"/>
              </w:rPr>
              <w:t>RP-240283</w:t>
            </w:r>
          </w:p>
        </w:tc>
      </w:tr>
      <w:tr w:rsidR="002C69B8" w:rsidRPr="008836AC" w14:paraId="0BE4E3F0" w14:textId="77777777" w:rsidTr="00871653">
        <w:tc>
          <w:tcPr>
            <w:tcW w:w="2436" w:type="dxa"/>
          </w:tcPr>
          <w:p w14:paraId="7E7C416D" w14:textId="77777777" w:rsidR="002C69B8" w:rsidRDefault="002C69B8" w:rsidP="002C69B8">
            <w:pPr>
              <w:tabs>
                <w:tab w:val="left" w:pos="567"/>
              </w:tabs>
              <w:spacing w:after="0"/>
              <w:rPr>
                <w:rFonts w:ascii="Arial" w:hAnsi="Arial" w:cs="Arial"/>
                <w:b/>
              </w:rPr>
            </w:pPr>
            <w:r>
              <w:rPr>
                <w:rFonts w:ascii="Arial" w:hAnsi="Arial" w:cs="Arial"/>
                <w:b/>
              </w:rPr>
              <w:t>Target Completion Date</w:t>
            </w:r>
          </w:p>
          <w:p w14:paraId="7FE6F1F9" w14:textId="77777777" w:rsidR="002C69B8" w:rsidRPr="008836AC" w:rsidRDefault="002C69B8" w:rsidP="002C69B8">
            <w:pPr>
              <w:tabs>
                <w:tab w:val="left" w:pos="567"/>
              </w:tabs>
              <w:spacing w:after="0"/>
              <w:rPr>
                <w:rFonts w:ascii="Arial" w:hAnsi="Arial" w:cs="Arial"/>
                <w:b/>
              </w:rPr>
            </w:pPr>
            <w:r>
              <w:rPr>
                <w:rFonts w:ascii="Arial" w:hAnsi="Arial" w:cs="Arial"/>
                <w:b/>
              </w:rPr>
              <w:t>(indicate if changed)</w:t>
            </w:r>
          </w:p>
        </w:tc>
        <w:tc>
          <w:tcPr>
            <w:tcW w:w="1846" w:type="dxa"/>
          </w:tcPr>
          <w:p w14:paraId="0B48200A" w14:textId="77777777" w:rsidR="002C69B8" w:rsidRDefault="002C69B8" w:rsidP="002C69B8">
            <w:pPr>
              <w:tabs>
                <w:tab w:val="left" w:pos="567"/>
              </w:tabs>
              <w:spacing w:after="0"/>
              <w:rPr>
                <w:rFonts w:ascii="Arial" w:hAnsi="Arial" w:cs="Arial"/>
                <w:lang w:eastAsia="ja-JP"/>
              </w:rPr>
            </w:pPr>
            <w:r>
              <w:rPr>
                <w:rFonts w:ascii="Arial" w:hAnsi="Arial" w:cs="Arial"/>
                <w:lang w:eastAsia="ja-JP"/>
              </w:rPr>
              <w:t>Study Item:</w:t>
            </w:r>
          </w:p>
          <w:p w14:paraId="2E56FC1C" w14:textId="6901D3C8"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0F7CB2E1"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A128F3E" w14:textId="3DE70CF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FB55016"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150E2BE5" w14:textId="39CE275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6503D37"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Testing part:</w:t>
            </w:r>
          </w:p>
          <w:p w14:paraId="5BB6B905" w14:textId="5AF673EC" w:rsidR="002C69B8" w:rsidRPr="006A7BCB" w:rsidRDefault="00910BB7" w:rsidP="002C69B8">
            <w:pPr>
              <w:tabs>
                <w:tab w:val="left" w:pos="567"/>
              </w:tabs>
              <w:spacing w:after="0"/>
              <w:rPr>
                <w:rFonts w:ascii="Arial" w:hAnsi="Arial" w:cs="Arial"/>
                <w:highlight w:val="yellow"/>
                <w:lang w:eastAsia="ja-JP"/>
              </w:rPr>
            </w:pPr>
            <w:r w:rsidRPr="00941889">
              <w:rPr>
                <w:rFonts w:ascii="Arial" w:hAnsi="Arial" w:cs="Arial"/>
                <w:color w:val="FF0000"/>
                <w:lang w:eastAsia="ja-JP"/>
              </w:rPr>
              <w:t>Jun 2024</w:t>
            </w:r>
          </w:p>
        </w:tc>
      </w:tr>
      <w:tr w:rsidR="002C69B8" w:rsidRPr="008836AC" w14:paraId="2EC56AAA" w14:textId="77777777" w:rsidTr="00871653">
        <w:tc>
          <w:tcPr>
            <w:tcW w:w="2436" w:type="dxa"/>
          </w:tcPr>
          <w:p w14:paraId="67092FF9" w14:textId="77777777" w:rsidR="002C69B8" w:rsidRDefault="002C69B8" w:rsidP="002C69B8">
            <w:pPr>
              <w:tabs>
                <w:tab w:val="left" w:pos="567"/>
              </w:tabs>
              <w:spacing w:after="0"/>
              <w:rPr>
                <w:rFonts w:ascii="Arial" w:hAnsi="Arial" w:cs="Arial"/>
                <w:b/>
              </w:rPr>
            </w:pPr>
            <w:r>
              <w:rPr>
                <w:rFonts w:ascii="Arial" w:hAnsi="Arial" w:cs="Arial"/>
                <w:b/>
              </w:rPr>
              <w:t>Overall Completion level</w:t>
            </w:r>
          </w:p>
        </w:tc>
        <w:tc>
          <w:tcPr>
            <w:tcW w:w="1846" w:type="dxa"/>
          </w:tcPr>
          <w:p w14:paraId="6779C667" w14:textId="77777777" w:rsidR="002C69B8" w:rsidRDefault="002C69B8" w:rsidP="002C69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45BD3BFA"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70C2B8CE"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794DFF7" w14:textId="79389CA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425EC29"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0560E286" w14:textId="3DE1A12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D65E9C5"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4A19B11" w:rsidR="002C69B8" w:rsidRPr="006A7BCB" w:rsidRDefault="00910BB7" w:rsidP="002C69B8">
            <w:pPr>
              <w:tabs>
                <w:tab w:val="left" w:pos="567"/>
              </w:tabs>
              <w:spacing w:after="0"/>
              <w:rPr>
                <w:rFonts w:ascii="Arial" w:hAnsi="Arial" w:cs="Arial"/>
                <w:highlight w:val="yellow"/>
                <w:lang w:eastAsia="ja-JP"/>
              </w:rPr>
            </w:pPr>
            <w:r w:rsidRPr="00941889">
              <w:rPr>
                <w:rFonts w:ascii="Arial" w:hAnsi="Arial" w:cs="Arial"/>
                <w:color w:val="FF0000"/>
                <w:lang w:eastAsia="ja-JP"/>
              </w:rPr>
              <w:t>8</w:t>
            </w:r>
            <w:r w:rsidRPr="00941889">
              <w:rPr>
                <w:rFonts w:ascii="Arial" w:hAnsi="Arial" w:cs="Arial"/>
                <w:color w:val="FF000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C69B8" w:rsidRPr="008836AC" w14:paraId="468432DA" w14:textId="77777777" w:rsidTr="002C69B8">
        <w:tc>
          <w:tcPr>
            <w:tcW w:w="2751" w:type="dxa"/>
            <w:gridSpan w:val="2"/>
          </w:tcPr>
          <w:p w14:paraId="08F3105B" w14:textId="77777777" w:rsidR="002C69B8" w:rsidRPr="008836AC" w:rsidRDefault="002C69B8" w:rsidP="002C69B8">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7F60F43" w:rsidR="002C69B8" w:rsidRPr="008836AC" w:rsidRDefault="002C69B8" w:rsidP="002C69B8">
            <w:pPr>
              <w:tabs>
                <w:tab w:val="left" w:pos="567"/>
              </w:tabs>
              <w:spacing w:after="0"/>
              <w:rPr>
                <w:rFonts w:ascii="Arial" w:hAnsi="Arial" w:cs="Arial"/>
                <w:color w:val="FF0000"/>
              </w:rPr>
            </w:pPr>
            <w:r w:rsidRPr="00DA26C2">
              <w:rPr>
                <w:rFonts w:ascii="Arial" w:hAnsi="Arial" w:cs="Arial"/>
              </w:rPr>
              <w:t>TSG RAN WG5</w:t>
            </w:r>
          </w:p>
        </w:tc>
      </w:tr>
      <w:tr w:rsidR="002C69B8" w:rsidRPr="008836AC" w14:paraId="5EF9AD31" w14:textId="77777777" w:rsidTr="002C69B8">
        <w:tc>
          <w:tcPr>
            <w:tcW w:w="1415" w:type="dxa"/>
            <w:vMerge w:val="restart"/>
            <w:vAlign w:val="center"/>
          </w:tcPr>
          <w:p w14:paraId="589FA298" w14:textId="77777777" w:rsidR="002C69B8" w:rsidRPr="008836AC" w:rsidRDefault="002C69B8" w:rsidP="002C69B8">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C69B8" w:rsidRPr="008836AC" w:rsidRDefault="002C69B8" w:rsidP="002C69B8">
            <w:pPr>
              <w:tabs>
                <w:tab w:val="left" w:pos="567"/>
              </w:tabs>
              <w:spacing w:after="0"/>
              <w:rPr>
                <w:rFonts w:ascii="Arial" w:hAnsi="Arial" w:cs="Arial"/>
                <w:b/>
              </w:rPr>
            </w:pPr>
            <w:r w:rsidRPr="008836AC">
              <w:rPr>
                <w:rFonts w:ascii="Arial" w:hAnsi="Arial" w:cs="Arial"/>
                <w:b/>
              </w:rPr>
              <w:t>Name</w:t>
            </w:r>
          </w:p>
        </w:tc>
        <w:tc>
          <w:tcPr>
            <w:tcW w:w="7335" w:type="dxa"/>
          </w:tcPr>
          <w:p w14:paraId="127CF618" w14:textId="7C03DC21" w:rsidR="002C69B8" w:rsidRPr="008836AC" w:rsidRDefault="002C69B8" w:rsidP="002C69B8">
            <w:pPr>
              <w:tabs>
                <w:tab w:val="left" w:pos="567"/>
              </w:tabs>
              <w:spacing w:after="0"/>
              <w:rPr>
                <w:rFonts w:ascii="Arial" w:hAnsi="Arial" w:cs="Arial"/>
                <w:lang w:eastAsia="ja-JP"/>
              </w:rPr>
            </w:pPr>
            <w:proofErr w:type="spellStart"/>
            <w:r>
              <w:rPr>
                <w:rFonts w:ascii="Arial" w:hAnsi="Arial" w:cs="Arial"/>
                <w:lang w:eastAsia="ja-JP"/>
              </w:rPr>
              <w:t>Zhaobing</w:t>
            </w:r>
            <w:proofErr w:type="spellEnd"/>
            <w:r>
              <w:rPr>
                <w:rFonts w:ascii="Arial" w:hAnsi="Arial" w:cs="Arial"/>
                <w:lang w:eastAsia="ja-JP"/>
              </w:rPr>
              <w:t xml:space="preserve"> Yang</w:t>
            </w:r>
          </w:p>
        </w:tc>
      </w:tr>
      <w:tr w:rsidR="002C69B8" w:rsidRPr="008836AC" w14:paraId="36040647" w14:textId="77777777" w:rsidTr="002C69B8">
        <w:tc>
          <w:tcPr>
            <w:tcW w:w="1415" w:type="dxa"/>
            <w:vMerge/>
          </w:tcPr>
          <w:p w14:paraId="2B760CAA" w14:textId="77777777" w:rsidR="002C69B8" w:rsidRPr="008836AC" w:rsidRDefault="002C69B8" w:rsidP="002C69B8">
            <w:pPr>
              <w:tabs>
                <w:tab w:val="left" w:pos="567"/>
              </w:tabs>
              <w:rPr>
                <w:rFonts w:ascii="Arial" w:hAnsi="Arial" w:cs="Arial"/>
                <w:b/>
              </w:rPr>
            </w:pPr>
          </w:p>
        </w:tc>
        <w:tc>
          <w:tcPr>
            <w:tcW w:w="1336" w:type="dxa"/>
          </w:tcPr>
          <w:p w14:paraId="6AD0A3C2" w14:textId="77777777" w:rsidR="002C69B8" w:rsidRPr="008836AC" w:rsidRDefault="002C69B8" w:rsidP="002C69B8">
            <w:pPr>
              <w:tabs>
                <w:tab w:val="left" w:pos="567"/>
              </w:tabs>
              <w:spacing w:after="0"/>
              <w:rPr>
                <w:rFonts w:ascii="Arial" w:hAnsi="Arial" w:cs="Arial"/>
                <w:b/>
              </w:rPr>
            </w:pPr>
            <w:r w:rsidRPr="008836AC">
              <w:rPr>
                <w:rFonts w:ascii="Arial" w:hAnsi="Arial" w:cs="Arial"/>
                <w:b/>
              </w:rPr>
              <w:t>Company</w:t>
            </w:r>
          </w:p>
        </w:tc>
        <w:tc>
          <w:tcPr>
            <w:tcW w:w="7335" w:type="dxa"/>
          </w:tcPr>
          <w:p w14:paraId="612726B0" w14:textId="178309A7" w:rsidR="002C69B8" w:rsidRPr="008836AC" w:rsidRDefault="002C69B8" w:rsidP="002C69B8">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2C69B8" w:rsidRPr="008836AC" w14:paraId="588EE5C8" w14:textId="77777777" w:rsidTr="002C69B8">
        <w:tc>
          <w:tcPr>
            <w:tcW w:w="1415" w:type="dxa"/>
            <w:vMerge/>
          </w:tcPr>
          <w:p w14:paraId="5371B18D" w14:textId="77777777" w:rsidR="002C69B8" w:rsidRPr="008836AC" w:rsidRDefault="002C69B8" w:rsidP="002C69B8">
            <w:pPr>
              <w:tabs>
                <w:tab w:val="left" w:pos="567"/>
              </w:tabs>
              <w:rPr>
                <w:rFonts w:ascii="Arial" w:hAnsi="Arial" w:cs="Arial"/>
                <w:b/>
              </w:rPr>
            </w:pPr>
          </w:p>
        </w:tc>
        <w:tc>
          <w:tcPr>
            <w:tcW w:w="1336" w:type="dxa"/>
          </w:tcPr>
          <w:p w14:paraId="4BB54D4E" w14:textId="77777777" w:rsidR="002C69B8" w:rsidRPr="008836AC" w:rsidRDefault="002C69B8" w:rsidP="002C69B8">
            <w:pPr>
              <w:tabs>
                <w:tab w:val="left" w:pos="567"/>
              </w:tabs>
              <w:spacing w:after="0"/>
              <w:rPr>
                <w:rFonts w:ascii="Arial" w:hAnsi="Arial" w:cs="Arial"/>
                <w:b/>
              </w:rPr>
            </w:pPr>
            <w:r w:rsidRPr="008836AC">
              <w:rPr>
                <w:rFonts w:ascii="Arial" w:hAnsi="Arial" w:cs="Arial"/>
                <w:b/>
              </w:rPr>
              <w:t>Email</w:t>
            </w:r>
          </w:p>
        </w:tc>
        <w:tc>
          <w:tcPr>
            <w:tcW w:w="7335" w:type="dxa"/>
          </w:tcPr>
          <w:p w14:paraId="0563966F" w14:textId="6BA026C7" w:rsidR="002C69B8" w:rsidRPr="008836AC" w:rsidRDefault="002C69B8" w:rsidP="002C69B8">
            <w:pPr>
              <w:tabs>
                <w:tab w:val="left" w:pos="567"/>
              </w:tabs>
              <w:spacing w:after="0"/>
              <w:rPr>
                <w:rFonts w:ascii="Arial" w:hAnsi="Arial" w:cs="Arial"/>
              </w:rPr>
            </w:pPr>
            <w:r>
              <w:rPr>
                <w:rFonts w:ascii="Arial" w:eastAsiaTheme="minorEastAsia" w:hAnsi="Arial" w:cs="Arial" w:hint="eastAsia"/>
              </w:rPr>
              <w:t>yangzhaobing</w:t>
            </w:r>
            <w:r>
              <w:rPr>
                <w:rFonts w:ascii="Arial" w:eastAsiaTheme="minorEastAsia" w:hAnsi="Arial" w:cs="Arial"/>
              </w:rPr>
              <w:t>@</w:t>
            </w:r>
            <w:r w:rsidR="009A6AEB">
              <w:rPr>
                <w:rFonts w:ascii="Arial" w:eastAsiaTheme="minorEastAsia" w:hAnsi="Arial" w:cs="Arial" w:hint="eastAsia"/>
              </w:rPr>
              <w:t>huawei</w:t>
            </w:r>
            <w:r>
              <w:rPr>
                <w:rFonts w:ascii="Arial" w:eastAsiaTheme="minorEastAsia"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3BC479A0"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8A465A" w:rsidR="00D22398" w:rsidRPr="008836AC" w:rsidRDefault="002C69B8" w:rsidP="00C4666A">
            <w:pPr>
              <w:pStyle w:val="TAL"/>
              <w:jc w:val="center"/>
              <w:rPr>
                <w:color w:val="FF0000"/>
                <w:lang w:eastAsia="ja-JP"/>
              </w:rPr>
            </w:pPr>
            <w:r>
              <w:rPr>
                <w:rFonts w:asciiTheme="minorEastAsia" w:eastAsiaTheme="minorEastAsia" w:hAnsiTheme="minorEastAsia" w:hint="eastAsia"/>
                <w:color w:val="00B050"/>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9780C31" w:rsidR="00815869" w:rsidRDefault="00815869" w:rsidP="00815869">
      <w:pPr>
        <w:pStyle w:val="Heading4"/>
        <w:rPr>
          <w:lang w:eastAsia="ja-JP"/>
        </w:rPr>
      </w:pPr>
      <w:r>
        <w:rPr>
          <w:lang w:eastAsia="ja-JP"/>
        </w:rPr>
        <w:t>2.5.1</w:t>
      </w:r>
      <w:r>
        <w:rPr>
          <w:lang w:eastAsia="ja-JP"/>
        </w:rPr>
        <w:tab/>
        <w:t>Agreements</w:t>
      </w:r>
    </w:p>
    <w:p w14:paraId="326B2D9A" w14:textId="77777777" w:rsidR="007F7EDF" w:rsidRDefault="002C69B8" w:rsidP="007F7EDF">
      <w:pPr>
        <w:rPr>
          <w:rFonts w:asciiTheme="minorEastAsia" w:eastAsiaTheme="minorEastAsia" w:hAnsiTheme="minorEastAsia" w:cs="Arial"/>
          <w:color w:val="FF2600"/>
          <w:sz w:val="21"/>
          <w:szCs w:val="21"/>
        </w:rPr>
      </w:pPr>
      <w:r>
        <w:rPr>
          <w:rFonts w:ascii="Microsoft YaHei" w:eastAsia="Microsoft YaHei" w:hAnsi="Microsoft YaHei" w:cs="Microsoft YaHei" w:hint="eastAsia"/>
          <w:color w:val="333333"/>
          <w:sz w:val="21"/>
          <w:szCs w:val="21"/>
        </w:rPr>
        <w:t>T</w:t>
      </w:r>
      <w:r>
        <w:rPr>
          <w:rFonts w:ascii="Microsoft YaHei" w:eastAsia="Microsoft YaHei" w:hAnsi="Microsoft YaHei" w:cs="Microsoft YaHei"/>
          <w:color w:val="333333"/>
          <w:sz w:val="21"/>
          <w:szCs w:val="21"/>
        </w:rPr>
        <w:t>he</w:t>
      </w:r>
      <w:r>
        <w:rPr>
          <w:rFonts w:ascii="Arial" w:hAnsi="Arial" w:cs="Arial"/>
          <w:color w:val="000000"/>
          <w:sz w:val="21"/>
          <w:szCs w:val="21"/>
        </w:rPr>
        <w:t xml:space="preserve"> overall completion level has reached</w:t>
      </w:r>
      <w:r w:rsidRPr="006B30D6">
        <w:rPr>
          <w:rFonts w:ascii="Arial" w:hAnsi="Arial" w:cs="Arial"/>
          <w:sz w:val="21"/>
          <w:szCs w:val="21"/>
        </w:rPr>
        <w:t xml:space="preserve"> </w:t>
      </w:r>
      <w:r w:rsidR="007F7EDF">
        <w:rPr>
          <w:rFonts w:ascii="Arial" w:hAnsi="Arial" w:cs="Arial"/>
          <w:color w:val="FF2600"/>
          <w:sz w:val="21"/>
          <w:szCs w:val="21"/>
        </w:rPr>
        <w:t>8%</w:t>
      </w:r>
      <w:r w:rsidR="007F7EDF">
        <w:rPr>
          <w:rFonts w:asciiTheme="minorEastAsia" w:eastAsiaTheme="minorEastAsia" w:hAnsiTheme="minorEastAsia" w:cs="Arial" w:hint="eastAsia"/>
          <w:color w:val="FF2600"/>
          <w:sz w:val="21"/>
          <w:szCs w:val="21"/>
        </w:rPr>
        <w:t>.</w:t>
      </w:r>
    </w:p>
    <w:p w14:paraId="455A38B0" w14:textId="54C132B4" w:rsidR="002C69B8" w:rsidRPr="006B30D6" w:rsidRDefault="007F7EDF" w:rsidP="007F7EDF">
      <w:pPr>
        <w:rPr>
          <w:rFonts w:eastAsia="Yu Mincho"/>
        </w:rPr>
      </w:pPr>
      <w:r>
        <w:rPr>
          <w:rFonts w:asciiTheme="minorEastAsia" w:eastAsiaTheme="minorEastAsia" w:hAnsiTheme="minorEastAsia" w:cs="Arial"/>
          <w:color w:val="FF2600"/>
          <w:sz w:val="21"/>
          <w:szCs w:val="21"/>
        </w:rPr>
        <w:t>Rel-17 CT1 core specifications are incomplete for this feature; hence conformance test cases cannot be fully defined based on Rel-17 core specs and WI is proposed to be stopped.</w:t>
      </w:r>
    </w:p>
    <w:p w14:paraId="313DA004" w14:textId="77777777" w:rsidR="002C69B8" w:rsidRDefault="002C69B8" w:rsidP="002C69B8">
      <w:pPr>
        <w:rPr>
          <w:rFonts w:eastAsiaTheme="minorEastAsia"/>
          <w:lang w:val="en-US"/>
        </w:rPr>
      </w:pPr>
      <w:r>
        <w:rPr>
          <w:rFonts w:eastAsiaTheme="minorEastAsia" w:hint="eastAsia"/>
          <w:lang w:val="en-US"/>
        </w:rPr>
        <w:t>W</w:t>
      </w:r>
      <w:r>
        <w:rPr>
          <w:rFonts w:eastAsiaTheme="minorEastAsia"/>
          <w:lang w:val="en-US"/>
        </w:rPr>
        <w:t>ork plan:</w:t>
      </w:r>
    </w:p>
    <w:p w14:paraId="6D7890DC" w14:textId="3D6E3305" w:rsidR="002C69B8" w:rsidRPr="002C69B8" w:rsidRDefault="002C69B8" w:rsidP="002C69B8">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created in R5-2</w:t>
      </w:r>
      <w:r w:rsidR="00E3143C">
        <w:rPr>
          <w:rFonts w:eastAsiaTheme="minorEastAsia"/>
          <w:lang w:val="en-US"/>
        </w:rPr>
        <w:t>4</w:t>
      </w:r>
      <w:r w:rsidR="00270A00">
        <w:rPr>
          <w:rFonts w:eastAsiaTheme="minorEastAsia"/>
          <w:lang w:val="en-US"/>
        </w:rPr>
        <w:t>2748</w:t>
      </w:r>
      <w:r>
        <w:rPr>
          <w:rFonts w:eastAsiaTheme="minorEastAsia"/>
          <w:lang w:val="en-US"/>
        </w:rPr>
        <w:t>[</w:t>
      </w:r>
      <w:r w:rsidR="00270A00">
        <w:rPr>
          <w:rFonts w:eastAsiaTheme="minorEastAsia"/>
          <w:lang w:val="en-US"/>
        </w:rPr>
        <w:t>4</w:t>
      </w:r>
      <w:r>
        <w:rPr>
          <w:rFonts w:eastAsiaTheme="minorEastAsia"/>
          <w:lang w:val="en-US"/>
        </w:rPr>
        <w:t>].</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2D993A3B" w:rsidR="003E3A1A" w:rsidRDefault="003E4DF7" w:rsidP="003E3A1A">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rPr>
        <w:t>RAN</w:t>
      </w:r>
      <w:r>
        <w:rPr>
          <w:rFonts w:ascii="Arial" w:hAnsi="Arial" w:cs="Arial"/>
          <w:b/>
          <w:bCs/>
          <w:lang w:eastAsia="ja-JP"/>
        </w:rPr>
        <w:t>5#100</w:t>
      </w:r>
    </w:p>
    <w:p w14:paraId="52D8E1F1" w14:textId="77777777" w:rsidR="003E4DF7" w:rsidRPr="000A3E5F" w:rsidRDefault="003E4DF7" w:rsidP="003E4DF7">
      <w:pPr>
        <w:pStyle w:val="FP"/>
      </w:pPr>
      <w:r w:rsidRPr="000A3E5F">
        <w:t>[1]</w:t>
      </w:r>
      <w:r w:rsidRPr="000A3E5F">
        <w:tab/>
        <w:t>R5-23</w:t>
      </w:r>
      <w:r>
        <w:t>4511</w:t>
      </w:r>
      <w:r w:rsidRPr="000A3E5F">
        <w:tab/>
      </w:r>
      <w:r w:rsidRPr="00586C37">
        <w:t>WP of UE Conformance - IMS Data Channel test</w:t>
      </w:r>
      <w:r>
        <w:t xml:space="preserve">, </w:t>
      </w:r>
      <w:r w:rsidRPr="000A3E5F">
        <w:t>Huawei, Hisilicon</w:t>
      </w:r>
    </w:p>
    <w:p w14:paraId="315AD1E7" w14:textId="77777777" w:rsidR="00701410" w:rsidRPr="003E4DF7" w:rsidRDefault="00701410" w:rsidP="003E3A1A">
      <w:pPr>
        <w:overflowPunct/>
        <w:autoSpaceDE/>
        <w:autoSpaceDN/>
        <w:snapToGrid w:val="0"/>
        <w:spacing w:after="0"/>
        <w:textAlignment w:val="auto"/>
        <w:rPr>
          <w:rFonts w:ascii="Arial" w:hAnsi="Arial" w:cs="Arial"/>
          <w:lang w:eastAsia="ja-JP"/>
        </w:rPr>
      </w:pPr>
    </w:p>
    <w:p w14:paraId="5F9D6E9C" w14:textId="14F6369A" w:rsidR="003E4DF7" w:rsidRDefault="003E4DF7" w:rsidP="003E4DF7">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rPr>
        <w:t>RAN</w:t>
      </w:r>
      <w:r>
        <w:rPr>
          <w:rFonts w:ascii="Arial" w:hAnsi="Arial" w:cs="Arial"/>
          <w:b/>
          <w:bCs/>
          <w:lang w:eastAsia="ja-JP"/>
        </w:rPr>
        <w:t>5#101</w:t>
      </w:r>
    </w:p>
    <w:p w14:paraId="35A9426B" w14:textId="739DB243" w:rsidR="003E4DF7" w:rsidRPr="000A3E5F" w:rsidRDefault="003E4DF7" w:rsidP="003E4DF7">
      <w:pPr>
        <w:pStyle w:val="FP"/>
      </w:pPr>
      <w:r w:rsidRPr="000A3E5F">
        <w:t>[</w:t>
      </w:r>
      <w:r>
        <w:t>2</w:t>
      </w:r>
      <w:r w:rsidRPr="000A3E5F">
        <w:t>]</w:t>
      </w:r>
      <w:r w:rsidRPr="000A3E5F">
        <w:tab/>
        <w:t>R5-23</w:t>
      </w:r>
      <w:r>
        <w:t>6982</w:t>
      </w:r>
      <w:r w:rsidRPr="000A3E5F">
        <w:tab/>
      </w:r>
      <w:r w:rsidRPr="00586C37">
        <w:t>WP of UE Conformance - IMS Data Channel test</w:t>
      </w:r>
      <w:r>
        <w:t xml:space="preserve">, </w:t>
      </w:r>
      <w:r w:rsidRPr="000A3E5F">
        <w:t>Huawei, Hisilicon</w:t>
      </w:r>
    </w:p>
    <w:p w14:paraId="043355DA" w14:textId="79D7BF87" w:rsidR="004F218A" w:rsidRDefault="004F218A" w:rsidP="004F218A">
      <w:pPr>
        <w:tabs>
          <w:tab w:val="left" w:pos="567"/>
        </w:tabs>
        <w:overflowPunct/>
        <w:autoSpaceDE/>
        <w:autoSpaceDN/>
        <w:snapToGrid w:val="0"/>
        <w:spacing w:after="0"/>
        <w:textAlignment w:val="auto"/>
        <w:rPr>
          <w:rFonts w:ascii="Arial" w:hAnsi="Arial" w:cs="Arial"/>
          <w:bCs/>
        </w:rPr>
      </w:pPr>
    </w:p>
    <w:p w14:paraId="54DD5077" w14:textId="2D750BAF" w:rsidR="00C50C93" w:rsidRDefault="00C50C93" w:rsidP="00C50C93">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rPr>
        <w:t>RAN</w:t>
      </w:r>
      <w:r>
        <w:rPr>
          <w:rFonts w:ascii="Arial" w:hAnsi="Arial" w:cs="Arial"/>
          <w:b/>
          <w:bCs/>
          <w:lang w:eastAsia="ja-JP"/>
        </w:rPr>
        <w:t>5#102</w:t>
      </w:r>
    </w:p>
    <w:p w14:paraId="4964C8E3" w14:textId="39A8CD05" w:rsidR="00C50C93" w:rsidRDefault="00C50C93" w:rsidP="00C50C93">
      <w:pPr>
        <w:pStyle w:val="FP"/>
      </w:pPr>
      <w:r w:rsidRPr="000A3E5F">
        <w:t>[</w:t>
      </w:r>
      <w:r>
        <w:t>3</w:t>
      </w:r>
      <w:r w:rsidRPr="000A3E5F">
        <w:t>]</w:t>
      </w:r>
      <w:r w:rsidRPr="000A3E5F">
        <w:tab/>
        <w:t>R5-2</w:t>
      </w:r>
      <w:r>
        <w:t>40875</w:t>
      </w:r>
      <w:r w:rsidRPr="000A3E5F">
        <w:tab/>
      </w:r>
      <w:r w:rsidRPr="00586C37">
        <w:t>WP of UE Conformance - IMS Data Channel test</w:t>
      </w:r>
      <w:r>
        <w:t xml:space="preserve">, </w:t>
      </w:r>
      <w:r w:rsidRPr="000A3E5F">
        <w:t>Huawei, Hisilicon</w:t>
      </w:r>
    </w:p>
    <w:p w14:paraId="1BCE114F" w14:textId="4B7ACB08" w:rsidR="00270A00" w:rsidRDefault="00270A00" w:rsidP="00C50C93">
      <w:pPr>
        <w:pStyle w:val="FP"/>
      </w:pPr>
    </w:p>
    <w:p w14:paraId="64E1353B" w14:textId="3BEDD7DF" w:rsidR="00270A00" w:rsidRDefault="00270A00" w:rsidP="00270A00">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rPr>
        <w:t>RAN</w:t>
      </w:r>
      <w:r>
        <w:rPr>
          <w:rFonts w:ascii="Arial" w:hAnsi="Arial" w:cs="Arial"/>
          <w:b/>
          <w:bCs/>
          <w:lang w:eastAsia="ja-JP"/>
        </w:rPr>
        <w:t>5#103</w:t>
      </w:r>
    </w:p>
    <w:p w14:paraId="2EC3FD37" w14:textId="48D2DE72" w:rsidR="00270A00" w:rsidRPr="000A3E5F" w:rsidRDefault="00270A00" w:rsidP="00270A00">
      <w:pPr>
        <w:pStyle w:val="FP"/>
      </w:pPr>
      <w:r w:rsidRPr="000A3E5F">
        <w:t>[</w:t>
      </w:r>
      <w:r>
        <w:t>3</w:t>
      </w:r>
      <w:r w:rsidRPr="000A3E5F">
        <w:t>]</w:t>
      </w:r>
      <w:r w:rsidRPr="000A3E5F">
        <w:tab/>
      </w:r>
      <w:r w:rsidRPr="00270A00">
        <w:t>R5-24</w:t>
      </w:r>
      <w:r>
        <w:t>2748</w:t>
      </w:r>
      <w:r w:rsidRPr="000A3E5F">
        <w:tab/>
      </w:r>
      <w:r w:rsidRPr="00586C37">
        <w:t>WP of UE Conformance - IMS Data Channel test</w:t>
      </w:r>
      <w:r>
        <w:t xml:space="preserve">, </w:t>
      </w:r>
      <w:r w:rsidRPr="000A3E5F">
        <w:t>Huawei, Hisilicon</w:t>
      </w:r>
    </w:p>
    <w:p w14:paraId="40CBC8C0" w14:textId="428B3A99" w:rsidR="00270A00" w:rsidRDefault="00270A00" w:rsidP="00C50C93">
      <w:pPr>
        <w:pStyle w:val="FP"/>
      </w:pPr>
    </w:p>
    <w:p w14:paraId="7253DCDD" w14:textId="77777777" w:rsidR="000E7D36" w:rsidRPr="000A3E5F" w:rsidRDefault="000E7D36" w:rsidP="00C50C93">
      <w:pPr>
        <w:pStyle w:val="FP"/>
      </w:pPr>
    </w:p>
    <w:p w14:paraId="3863798C" w14:textId="77777777" w:rsidR="003D471D" w:rsidRDefault="003D471D" w:rsidP="003D471D">
      <w:pPr>
        <w:pStyle w:val="FP"/>
        <w:rPr>
          <w:sz w:val="12"/>
          <w:szCs w:val="12"/>
        </w:rPr>
      </w:pPr>
      <w:r>
        <w:rPr>
          <w:sz w:val="12"/>
          <w:szCs w:val="12"/>
        </w:rPr>
        <w:tab/>
        <w:t>30.04.2024</w:t>
      </w:r>
      <w:r>
        <w:rPr>
          <w:sz w:val="12"/>
          <w:szCs w:val="12"/>
        </w:rPr>
        <w:tab/>
      </w:r>
      <w:r>
        <w:rPr>
          <w:sz w:val="12"/>
          <w:szCs w:val="12"/>
        </w:rPr>
        <w:tab/>
        <w:t>minor adaptations for RAN #104</w:t>
      </w:r>
    </w:p>
    <w:p w14:paraId="5B3AC461" w14:textId="77777777" w:rsidR="003D471D" w:rsidRDefault="003D471D" w:rsidP="003D471D">
      <w:pPr>
        <w:pStyle w:val="FP"/>
        <w:rPr>
          <w:sz w:val="12"/>
          <w:szCs w:val="12"/>
        </w:rPr>
      </w:pPr>
      <w:r>
        <w:rPr>
          <w:sz w:val="12"/>
          <w:szCs w:val="12"/>
        </w:rPr>
        <w:tab/>
        <w:t>16.02.2024</w:t>
      </w:r>
      <w:r>
        <w:rPr>
          <w:sz w:val="12"/>
          <w:szCs w:val="12"/>
        </w:rPr>
        <w:tab/>
      </w:r>
      <w:r>
        <w:rPr>
          <w:sz w:val="12"/>
          <w:szCs w:val="12"/>
        </w:rPr>
        <w:tab/>
        <w:t>minor adaptations for RAN #103</w:t>
      </w:r>
    </w:p>
    <w:p w14:paraId="788C92E1" w14:textId="77777777" w:rsidR="003D471D" w:rsidRDefault="003D471D" w:rsidP="003D471D">
      <w:pPr>
        <w:pStyle w:val="FP"/>
        <w:rPr>
          <w:sz w:val="12"/>
          <w:szCs w:val="12"/>
        </w:rPr>
      </w:pPr>
      <w:r>
        <w:rPr>
          <w:sz w:val="12"/>
          <w:szCs w:val="12"/>
        </w:rPr>
        <w:tab/>
        <w:t>10.11.2023</w:t>
      </w:r>
      <w:r>
        <w:rPr>
          <w:sz w:val="12"/>
          <w:szCs w:val="12"/>
        </w:rPr>
        <w:tab/>
      </w:r>
      <w:r>
        <w:rPr>
          <w:sz w:val="12"/>
          <w:szCs w:val="12"/>
        </w:rPr>
        <w:tab/>
        <w:t>minor adaptations for RAN #102</w:t>
      </w:r>
    </w:p>
    <w:p w14:paraId="43EBB32E" w14:textId="77777777" w:rsidR="003D471D" w:rsidRDefault="003D471D" w:rsidP="003D471D">
      <w:pPr>
        <w:pStyle w:val="FP"/>
        <w:rPr>
          <w:sz w:val="12"/>
          <w:szCs w:val="12"/>
        </w:rPr>
      </w:pPr>
      <w:r>
        <w:rPr>
          <w:sz w:val="12"/>
          <w:szCs w:val="12"/>
        </w:rPr>
        <w:tab/>
        <w:t>02.08.2023</w:t>
      </w:r>
      <w:r>
        <w:rPr>
          <w:sz w:val="12"/>
          <w:szCs w:val="12"/>
        </w:rPr>
        <w:tab/>
      </w:r>
      <w:r>
        <w:rPr>
          <w:sz w:val="12"/>
          <w:szCs w:val="12"/>
        </w:rPr>
        <w:tab/>
        <w:t>minor adaptations for RAN #101</w:t>
      </w:r>
    </w:p>
    <w:p w14:paraId="4445C5DA" w14:textId="77777777" w:rsidR="003D471D" w:rsidRDefault="003D471D" w:rsidP="003D471D">
      <w:pPr>
        <w:pStyle w:val="FP"/>
        <w:rPr>
          <w:sz w:val="12"/>
          <w:szCs w:val="12"/>
        </w:rPr>
      </w:pPr>
      <w:r>
        <w:rPr>
          <w:sz w:val="12"/>
          <w:szCs w:val="12"/>
        </w:rPr>
        <w:tab/>
        <w:t>26.04.2023</w:t>
      </w:r>
      <w:r>
        <w:rPr>
          <w:sz w:val="12"/>
          <w:szCs w:val="12"/>
        </w:rPr>
        <w:tab/>
      </w:r>
      <w:r>
        <w:rPr>
          <w:sz w:val="12"/>
          <w:szCs w:val="12"/>
        </w:rPr>
        <w:tab/>
        <w:t>minor adaptations for RAN #100</w:t>
      </w:r>
    </w:p>
    <w:p w14:paraId="43C40361" w14:textId="77777777" w:rsidR="003D471D" w:rsidRDefault="003D471D" w:rsidP="003D471D">
      <w:pPr>
        <w:pStyle w:val="FP"/>
        <w:rPr>
          <w:sz w:val="12"/>
          <w:szCs w:val="12"/>
        </w:rPr>
      </w:pPr>
      <w:r>
        <w:rPr>
          <w:sz w:val="12"/>
          <w:szCs w:val="12"/>
        </w:rPr>
        <w:tab/>
        <w:t>01.02.2023</w:t>
      </w:r>
      <w:r>
        <w:rPr>
          <w:sz w:val="12"/>
          <w:szCs w:val="12"/>
        </w:rPr>
        <w:tab/>
      </w:r>
      <w:r>
        <w:rPr>
          <w:sz w:val="12"/>
          <w:szCs w:val="12"/>
        </w:rPr>
        <w:tab/>
        <w:t>minor adaptations for RAN #99</w:t>
      </w:r>
    </w:p>
    <w:p w14:paraId="51C26925" w14:textId="77777777" w:rsidR="003D471D" w:rsidRDefault="003D471D" w:rsidP="003D471D">
      <w:pPr>
        <w:pStyle w:val="FP"/>
        <w:rPr>
          <w:sz w:val="12"/>
          <w:szCs w:val="12"/>
        </w:rPr>
      </w:pPr>
      <w:r>
        <w:rPr>
          <w:sz w:val="12"/>
          <w:szCs w:val="12"/>
        </w:rPr>
        <w:tab/>
        <w:t>27.10.2022</w:t>
      </w:r>
      <w:r>
        <w:rPr>
          <w:sz w:val="12"/>
          <w:szCs w:val="12"/>
        </w:rPr>
        <w:tab/>
      </w:r>
      <w:r>
        <w:rPr>
          <w:sz w:val="12"/>
          <w:szCs w:val="12"/>
        </w:rPr>
        <w:tab/>
        <w:t>minor adaptations for RAN #98e</w:t>
      </w:r>
    </w:p>
    <w:p w14:paraId="2A48802B" w14:textId="77777777" w:rsidR="003D471D" w:rsidRDefault="003D471D" w:rsidP="003D471D">
      <w:pPr>
        <w:pStyle w:val="FP"/>
        <w:rPr>
          <w:sz w:val="12"/>
          <w:szCs w:val="12"/>
        </w:rPr>
      </w:pPr>
      <w:r>
        <w:rPr>
          <w:sz w:val="12"/>
          <w:szCs w:val="12"/>
        </w:rPr>
        <w:tab/>
        <w:t>01.08.2022</w:t>
      </w:r>
      <w:r>
        <w:rPr>
          <w:sz w:val="12"/>
          <w:szCs w:val="12"/>
        </w:rPr>
        <w:tab/>
      </w:r>
      <w:r>
        <w:rPr>
          <w:sz w:val="12"/>
          <w:szCs w:val="12"/>
        </w:rPr>
        <w:tab/>
        <w:t>minor adaptations for RAN #97e</w:t>
      </w:r>
    </w:p>
    <w:p w14:paraId="3A69AF4A" w14:textId="77777777" w:rsidR="003D471D" w:rsidRDefault="003D471D" w:rsidP="003D471D">
      <w:pPr>
        <w:pStyle w:val="FP"/>
        <w:rPr>
          <w:sz w:val="12"/>
          <w:szCs w:val="12"/>
        </w:rPr>
      </w:pPr>
      <w:r>
        <w:rPr>
          <w:sz w:val="12"/>
          <w:szCs w:val="12"/>
        </w:rPr>
        <w:tab/>
        <w:t>21.05.2022</w:t>
      </w:r>
      <w:r>
        <w:rPr>
          <w:sz w:val="12"/>
          <w:szCs w:val="12"/>
        </w:rPr>
        <w:tab/>
      </w:r>
      <w:r>
        <w:rPr>
          <w:sz w:val="12"/>
          <w:szCs w:val="12"/>
        </w:rPr>
        <w:tab/>
        <w:t>minor adaptations for RAN #96</w:t>
      </w:r>
    </w:p>
    <w:p w14:paraId="0376702B" w14:textId="77777777" w:rsidR="003D471D" w:rsidRDefault="003D471D" w:rsidP="003D471D">
      <w:pPr>
        <w:pStyle w:val="FP"/>
        <w:rPr>
          <w:sz w:val="12"/>
          <w:szCs w:val="12"/>
        </w:rPr>
      </w:pPr>
      <w:r>
        <w:rPr>
          <w:sz w:val="12"/>
          <w:szCs w:val="12"/>
        </w:rPr>
        <w:tab/>
        <w:t>10.01.2022</w:t>
      </w:r>
      <w:r>
        <w:rPr>
          <w:sz w:val="12"/>
          <w:szCs w:val="12"/>
        </w:rPr>
        <w:tab/>
      </w:r>
      <w:r>
        <w:rPr>
          <w:sz w:val="12"/>
          <w:szCs w:val="12"/>
        </w:rPr>
        <w:tab/>
        <w:t>minor adaptations for RAN #95e</w:t>
      </w:r>
    </w:p>
    <w:p w14:paraId="71B9E3A1" w14:textId="77777777" w:rsidR="003D471D" w:rsidRDefault="003D471D" w:rsidP="003D471D">
      <w:pPr>
        <w:pStyle w:val="FP"/>
        <w:rPr>
          <w:sz w:val="12"/>
          <w:szCs w:val="12"/>
        </w:rPr>
      </w:pPr>
      <w:r>
        <w:rPr>
          <w:sz w:val="12"/>
          <w:szCs w:val="12"/>
        </w:rPr>
        <w:tab/>
        <w:t>04.10.2021</w:t>
      </w:r>
      <w:r>
        <w:rPr>
          <w:sz w:val="12"/>
          <w:szCs w:val="12"/>
        </w:rPr>
        <w:tab/>
      </w:r>
      <w:r>
        <w:rPr>
          <w:sz w:val="12"/>
          <w:szCs w:val="12"/>
        </w:rPr>
        <w:tab/>
        <w:t>minor adaptations for RAN #94e</w:t>
      </w:r>
    </w:p>
    <w:p w14:paraId="035E98AB" w14:textId="77777777" w:rsidR="003D471D" w:rsidRDefault="003D471D" w:rsidP="003D471D">
      <w:pPr>
        <w:pStyle w:val="FP"/>
        <w:rPr>
          <w:sz w:val="12"/>
          <w:szCs w:val="12"/>
        </w:rPr>
      </w:pPr>
      <w:r>
        <w:rPr>
          <w:sz w:val="12"/>
          <w:szCs w:val="12"/>
        </w:rPr>
        <w:tab/>
        <w:t>08.08.2021</w:t>
      </w:r>
      <w:r>
        <w:rPr>
          <w:sz w:val="12"/>
          <w:szCs w:val="12"/>
        </w:rPr>
        <w:tab/>
      </w:r>
      <w:r>
        <w:rPr>
          <w:sz w:val="12"/>
          <w:szCs w:val="12"/>
        </w:rPr>
        <w:tab/>
        <w:t>minor adaptations for RAN #93e</w:t>
      </w:r>
    </w:p>
    <w:p w14:paraId="5F13914A" w14:textId="77777777" w:rsidR="003D471D" w:rsidRDefault="003D471D" w:rsidP="003D471D">
      <w:pPr>
        <w:pStyle w:val="FP"/>
        <w:rPr>
          <w:sz w:val="12"/>
          <w:szCs w:val="12"/>
        </w:rPr>
      </w:pPr>
      <w:r>
        <w:rPr>
          <w:sz w:val="12"/>
          <w:szCs w:val="12"/>
        </w:rPr>
        <w:tab/>
        <w:t>17.05.2021</w:t>
      </w:r>
      <w:r>
        <w:rPr>
          <w:sz w:val="12"/>
          <w:szCs w:val="12"/>
        </w:rPr>
        <w:tab/>
      </w:r>
      <w:r>
        <w:rPr>
          <w:sz w:val="12"/>
          <w:szCs w:val="12"/>
        </w:rPr>
        <w:tab/>
        <w:t>minor adaptations for RAN #92e</w:t>
      </w:r>
    </w:p>
    <w:p w14:paraId="0CB9B46E" w14:textId="77777777" w:rsidR="003D471D" w:rsidRDefault="003D471D" w:rsidP="003D471D">
      <w:pPr>
        <w:pStyle w:val="FP"/>
        <w:rPr>
          <w:sz w:val="12"/>
          <w:szCs w:val="12"/>
        </w:rPr>
      </w:pPr>
      <w:r>
        <w:rPr>
          <w:sz w:val="12"/>
          <w:szCs w:val="12"/>
        </w:rPr>
        <w:tab/>
        <w:t>28.01.2021</w:t>
      </w:r>
      <w:r>
        <w:rPr>
          <w:sz w:val="12"/>
          <w:szCs w:val="12"/>
        </w:rPr>
        <w:tab/>
      </w:r>
      <w:r>
        <w:rPr>
          <w:sz w:val="12"/>
          <w:szCs w:val="12"/>
        </w:rPr>
        <w:tab/>
        <w:t>minor adaptations for RAN #91e</w:t>
      </w:r>
    </w:p>
    <w:p w14:paraId="4B4B8CB1" w14:textId="77777777" w:rsidR="003D471D" w:rsidRDefault="003D471D" w:rsidP="003D471D">
      <w:pPr>
        <w:pStyle w:val="FP"/>
        <w:rPr>
          <w:sz w:val="12"/>
          <w:szCs w:val="12"/>
        </w:rPr>
      </w:pPr>
      <w:r>
        <w:rPr>
          <w:sz w:val="12"/>
          <w:szCs w:val="12"/>
        </w:rPr>
        <w:tab/>
        <w:t>09.11.2020</w:t>
      </w:r>
      <w:r>
        <w:rPr>
          <w:sz w:val="12"/>
          <w:szCs w:val="12"/>
        </w:rPr>
        <w:tab/>
      </w:r>
      <w:r>
        <w:rPr>
          <w:sz w:val="12"/>
          <w:szCs w:val="12"/>
        </w:rPr>
        <w:tab/>
        <w:t>minor adaptations for RAN #90e</w:t>
      </w:r>
    </w:p>
    <w:p w14:paraId="2C614D00" w14:textId="77777777" w:rsidR="003D471D" w:rsidRDefault="003D471D" w:rsidP="003D471D">
      <w:pPr>
        <w:pStyle w:val="FP"/>
        <w:rPr>
          <w:sz w:val="12"/>
          <w:szCs w:val="12"/>
        </w:rPr>
      </w:pPr>
      <w:r>
        <w:rPr>
          <w:sz w:val="12"/>
          <w:szCs w:val="12"/>
        </w:rPr>
        <w:tab/>
        <w:t>31.08.2020</w:t>
      </w:r>
      <w:r>
        <w:rPr>
          <w:sz w:val="12"/>
          <w:szCs w:val="12"/>
        </w:rPr>
        <w:tab/>
      </w:r>
      <w:r>
        <w:rPr>
          <w:sz w:val="12"/>
          <w:szCs w:val="12"/>
        </w:rPr>
        <w:tab/>
        <w:t>minor adaptations for RAN #89e</w:t>
      </w:r>
    </w:p>
    <w:p w14:paraId="2BD3C5A7" w14:textId="77777777" w:rsidR="003D471D" w:rsidRDefault="003D471D" w:rsidP="003D471D">
      <w:pPr>
        <w:pStyle w:val="FP"/>
        <w:rPr>
          <w:sz w:val="12"/>
          <w:szCs w:val="12"/>
        </w:rPr>
      </w:pPr>
      <w:r>
        <w:rPr>
          <w:sz w:val="12"/>
          <w:szCs w:val="12"/>
        </w:rPr>
        <w:tab/>
        <w:t>20.04.2020</w:t>
      </w:r>
      <w:r>
        <w:rPr>
          <w:sz w:val="12"/>
          <w:szCs w:val="12"/>
        </w:rPr>
        <w:tab/>
      </w:r>
      <w:r>
        <w:rPr>
          <w:sz w:val="12"/>
          <w:szCs w:val="12"/>
        </w:rPr>
        <w:tab/>
        <w:t>minor adaptations for RAN #88e</w:t>
      </w:r>
    </w:p>
    <w:p w14:paraId="76526A89" w14:textId="77777777" w:rsidR="003D471D" w:rsidRDefault="003D471D" w:rsidP="003D471D">
      <w:pPr>
        <w:pStyle w:val="FP"/>
        <w:rPr>
          <w:sz w:val="12"/>
          <w:szCs w:val="12"/>
        </w:rPr>
      </w:pPr>
      <w:r>
        <w:rPr>
          <w:sz w:val="12"/>
          <w:szCs w:val="12"/>
        </w:rPr>
        <w:tab/>
        <w:t>18.02.2020</w:t>
      </w:r>
      <w:r>
        <w:rPr>
          <w:sz w:val="12"/>
          <w:szCs w:val="12"/>
        </w:rPr>
        <w:tab/>
      </w:r>
      <w:r>
        <w:rPr>
          <w:sz w:val="12"/>
          <w:szCs w:val="12"/>
        </w:rPr>
        <w:tab/>
        <w:t>minor adaptations for RAN #87e</w:t>
      </w:r>
    </w:p>
    <w:p w14:paraId="52CE05ED" w14:textId="77777777" w:rsidR="003D471D" w:rsidRDefault="003D471D" w:rsidP="003D471D">
      <w:pPr>
        <w:pStyle w:val="FP"/>
        <w:rPr>
          <w:sz w:val="12"/>
          <w:szCs w:val="12"/>
        </w:rPr>
      </w:pPr>
      <w:r>
        <w:rPr>
          <w:sz w:val="12"/>
          <w:szCs w:val="12"/>
        </w:rPr>
        <w:tab/>
        <w:t>14.11.2019</w:t>
      </w:r>
      <w:r>
        <w:rPr>
          <w:sz w:val="12"/>
          <w:szCs w:val="12"/>
        </w:rPr>
        <w:tab/>
      </w:r>
      <w:r>
        <w:rPr>
          <w:sz w:val="12"/>
          <w:szCs w:val="12"/>
        </w:rPr>
        <w:tab/>
        <w:t>minor adaptations for RAN #86</w:t>
      </w:r>
    </w:p>
    <w:p w14:paraId="44C62E30" w14:textId="77777777" w:rsidR="003D471D" w:rsidRDefault="003D471D" w:rsidP="003D471D">
      <w:pPr>
        <w:pStyle w:val="FP"/>
        <w:rPr>
          <w:sz w:val="12"/>
          <w:szCs w:val="12"/>
        </w:rPr>
      </w:pPr>
      <w:r>
        <w:rPr>
          <w:sz w:val="12"/>
          <w:szCs w:val="12"/>
        </w:rPr>
        <w:lastRenderedPageBreak/>
        <w:tab/>
        <w:t>18.08.2019</w:t>
      </w:r>
      <w:r>
        <w:rPr>
          <w:sz w:val="12"/>
          <w:szCs w:val="12"/>
        </w:rPr>
        <w:tab/>
      </w:r>
      <w:r>
        <w:rPr>
          <w:sz w:val="12"/>
          <w:szCs w:val="12"/>
        </w:rPr>
        <w:tab/>
        <w:t>minor adaptations for RAN #85</w:t>
      </w:r>
    </w:p>
    <w:p w14:paraId="01E6C028" w14:textId="77777777" w:rsidR="003D471D" w:rsidRDefault="003D471D" w:rsidP="003D471D">
      <w:pPr>
        <w:pStyle w:val="FP"/>
        <w:rPr>
          <w:sz w:val="12"/>
          <w:szCs w:val="12"/>
        </w:rPr>
      </w:pPr>
      <w:r>
        <w:rPr>
          <w:sz w:val="12"/>
          <w:szCs w:val="12"/>
        </w:rPr>
        <w:tab/>
        <w:t>12.05.2019</w:t>
      </w:r>
      <w:r>
        <w:rPr>
          <w:sz w:val="12"/>
          <w:szCs w:val="12"/>
        </w:rPr>
        <w:tab/>
      </w:r>
      <w:r>
        <w:rPr>
          <w:sz w:val="12"/>
          <w:szCs w:val="12"/>
        </w:rPr>
        <w:tab/>
        <w:t>minor adaptations for RAN #84</w:t>
      </w:r>
    </w:p>
    <w:p w14:paraId="0C667468" w14:textId="77777777" w:rsidR="003D471D" w:rsidRDefault="003D471D" w:rsidP="003D471D">
      <w:pPr>
        <w:pStyle w:val="FP"/>
        <w:rPr>
          <w:sz w:val="12"/>
          <w:szCs w:val="12"/>
        </w:rPr>
      </w:pPr>
      <w:r>
        <w:rPr>
          <w:sz w:val="12"/>
          <w:szCs w:val="12"/>
        </w:rPr>
        <w:tab/>
        <w:t>27.02.2019</w:t>
      </w:r>
      <w:r>
        <w:rPr>
          <w:sz w:val="12"/>
          <w:szCs w:val="12"/>
        </w:rPr>
        <w:tab/>
      </w:r>
      <w:r>
        <w:rPr>
          <w:sz w:val="12"/>
          <w:szCs w:val="12"/>
        </w:rPr>
        <w:tab/>
        <w:t>minor adaptations for RAN #83</w:t>
      </w:r>
    </w:p>
    <w:p w14:paraId="518C8443" w14:textId="77777777" w:rsidR="003D471D" w:rsidRDefault="003D471D" w:rsidP="003D471D">
      <w:pPr>
        <w:pStyle w:val="FP"/>
        <w:rPr>
          <w:sz w:val="12"/>
          <w:szCs w:val="12"/>
        </w:rPr>
      </w:pPr>
      <w:r>
        <w:rPr>
          <w:sz w:val="12"/>
          <w:szCs w:val="12"/>
        </w:rPr>
        <w:tab/>
        <w:t>21.11.2018</w:t>
      </w:r>
      <w:r>
        <w:rPr>
          <w:sz w:val="12"/>
          <w:szCs w:val="12"/>
        </w:rPr>
        <w:tab/>
      </w:r>
      <w:r>
        <w:rPr>
          <w:sz w:val="12"/>
          <w:szCs w:val="12"/>
        </w:rPr>
        <w:tab/>
        <w:t>completion levels with colours added (for RAN #82)</w:t>
      </w:r>
    </w:p>
    <w:p w14:paraId="16BADDF1" w14:textId="77777777" w:rsidR="003D471D" w:rsidRDefault="003D471D" w:rsidP="003D471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E1286A" w14:textId="77777777" w:rsidR="003D471D" w:rsidRDefault="003D471D" w:rsidP="003D471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D83762" w14:textId="77777777" w:rsidR="003D471D" w:rsidRDefault="003D471D" w:rsidP="003D471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D19261" w14:textId="77777777" w:rsidR="003D471D" w:rsidRDefault="003D471D" w:rsidP="003D471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4E95CBD" w14:textId="77777777" w:rsidR="003D471D" w:rsidRDefault="003D471D" w:rsidP="003D471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97C622" w14:textId="77777777" w:rsidR="003D471D" w:rsidRDefault="003D471D" w:rsidP="003D471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498C969" w14:textId="77777777" w:rsidR="003D471D" w:rsidRDefault="003D471D" w:rsidP="003D471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473B0CB" w14:textId="77777777" w:rsidR="003D471D" w:rsidRDefault="003D471D" w:rsidP="003D471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5520195" w14:textId="77777777" w:rsidR="003D471D" w:rsidRDefault="003D471D" w:rsidP="003D471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613A6EB" w14:textId="77777777" w:rsidR="003D471D" w:rsidRDefault="003D471D" w:rsidP="003D471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AF74D88" w14:textId="77777777" w:rsidR="003D471D" w:rsidRDefault="003D471D" w:rsidP="003D471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C660ACF" w14:textId="77777777" w:rsidR="003D471D" w:rsidRDefault="003D471D" w:rsidP="003D471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1B98E14" w14:textId="77777777" w:rsidR="003D471D" w:rsidRDefault="003D471D" w:rsidP="003D471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8C57CD" w14:textId="77777777" w:rsidR="003D471D" w:rsidRDefault="003D471D" w:rsidP="003D471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11138B5" w14:textId="77777777" w:rsidR="003D471D" w:rsidRDefault="003D471D" w:rsidP="003D471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B92B14" w14:textId="77777777" w:rsidR="003D471D" w:rsidRDefault="003D471D" w:rsidP="003D471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6B6885D" w14:textId="77777777" w:rsidR="003D471D" w:rsidRDefault="003D471D" w:rsidP="003D471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39A396A" w14:textId="77777777" w:rsidR="003D471D" w:rsidRDefault="003D471D" w:rsidP="003D471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E998B59" w14:textId="77777777" w:rsidR="003D471D" w:rsidRDefault="003D471D" w:rsidP="003D471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383A820" w14:textId="77777777" w:rsidR="003D471D" w:rsidRDefault="003D471D" w:rsidP="003D471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CD5C8CF" w14:textId="77777777" w:rsidR="003D471D" w:rsidRDefault="003D471D" w:rsidP="003D471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085B0B3" w14:textId="77777777" w:rsidR="003D471D" w:rsidRDefault="003D471D" w:rsidP="003D471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3D8947A" w14:textId="77777777" w:rsidR="003D471D" w:rsidRPr="006A3ADF" w:rsidRDefault="003D471D" w:rsidP="003D471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114DCB3" w:rsidR="006A3ADF" w:rsidRPr="006A3ADF" w:rsidRDefault="006A3ADF" w:rsidP="003D471D">
      <w:pPr>
        <w:tabs>
          <w:tab w:val="left" w:pos="567"/>
        </w:tabs>
        <w:overflowPunct/>
        <w:autoSpaceDE/>
        <w:autoSpaceDN/>
        <w:snapToGrid w:val="0"/>
        <w:spacing w:after="0"/>
        <w:textAlignment w:val="auto"/>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01020" w14:textId="77777777" w:rsidR="00981A02" w:rsidRDefault="00981A02">
      <w:r>
        <w:separator/>
      </w:r>
    </w:p>
  </w:endnote>
  <w:endnote w:type="continuationSeparator" w:id="0">
    <w:p w14:paraId="2479E9B7" w14:textId="77777777" w:rsidR="00981A02" w:rsidRDefault="0098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09CD3" w14:textId="77777777" w:rsidR="00981A02" w:rsidRDefault="00981A02">
      <w:r>
        <w:separator/>
      </w:r>
    </w:p>
  </w:footnote>
  <w:footnote w:type="continuationSeparator" w:id="0">
    <w:p w14:paraId="244165E9" w14:textId="77777777" w:rsidR="00981A02" w:rsidRDefault="00981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F9E"/>
    <w:rsid w:val="000D17BC"/>
    <w:rsid w:val="000D2186"/>
    <w:rsid w:val="000E4F35"/>
    <w:rsid w:val="000E7D36"/>
    <w:rsid w:val="000F6C1C"/>
    <w:rsid w:val="00110BAE"/>
    <w:rsid w:val="00116F4B"/>
    <w:rsid w:val="001229F4"/>
    <w:rsid w:val="00137471"/>
    <w:rsid w:val="00150FD3"/>
    <w:rsid w:val="00184428"/>
    <w:rsid w:val="001A248F"/>
    <w:rsid w:val="001A3B5F"/>
    <w:rsid w:val="001A659D"/>
    <w:rsid w:val="001B51AB"/>
    <w:rsid w:val="001B5CA8"/>
    <w:rsid w:val="001C3FB5"/>
    <w:rsid w:val="001C4490"/>
    <w:rsid w:val="001D2C1A"/>
    <w:rsid w:val="001D3BA2"/>
    <w:rsid w:val="001D44B7"/>
    <w:rsid w:val="001D5490"/>
    <w:rsid w:val="001E0075"/>
    <w:rsid w:val="001E4E22"/>
    <w:rsid w:val="001F1B1F"/>
    <w:rsid w:val="001F2A20"/>
    <w:rsid w:val="001F486F"/>
    <w:rsid w:val="00207DC4"/>
    <w:rsid w:val="0022485E"/>
    <w:rsid w:val="00243A99"/>
    <w:rsid w:val="00270A00"/>
    <w:rsid w:val="0029567C"/>
    <w:rsid w:val="002A2567"/>
    <w:rsid w:val="002A6F12"/>
    <w:rsid w:val="002C0B82"/>
    <w:rsid w:val="002C69B8"/>
    <w:rsid w:val="002F6ED2"/>
    <w:rsid w:val="00301B7A"/>
    <w:rsid w:val="00306D59"/>
    <w:rsid w:val="00321EF0"/>
    <w:rsid w:val="0032503A"/>
    <w:rsid w:val="00325EE1"/>
    <w:rsid w:val="003357C0"/>
    <w:rsid w:val="00344D60"/>
    <w:rsid w:val="00346477"/>
    <w:rsid w:val="00347CB0"/>
    <w:rsid w:val="0035340F"/>
    <w:rsid w:val="0036248C"/>
    <w:rsid w:val="00365CBE"/>
    <w:rsid w:val="003666A8"/>
    <w:rsid w:val="00366D63"/>
    <w:rsid w:val="00367401"/>
    <w:rsid w:val="00375678"/>
    <w:rsid w:val="0039390A"/>
    <w:rsid w:val="00394AB0"/>
    <w:rsid w:val="00396252"/>
    <w:rsid w:val="003A4B47"/>
    <w:rsid w:val="003B24AF"/>
    <w:rsid w:val="003B7182"/>
    <w:rsid w:val="003D087F"/>
    <w:rsid w:val="003D471D"/>
    <w:rsid w:val="003D5036"/>
    <w:rsid w:val="003D764D"/>
    <w:rsid w:val="003E3A1A"/>
    <w:rsid w:val="003E4DF7"/>
    <w:rsid w:val="003F1B9F"/>
    <w:rsid w:val="0040091C"/>
    <w:rsid w:val="00406D7A"/>
    <w:rsid w:val="004121B8"/>
    <w:rsid w:val="0042276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A75B8"/>
    <w:rsid w:val="005C00CB"/>
    <w:rsid w:val="005D0418"/>
    <w:rsid w:val="005E1D58"/>
    <w:rsid w:val="00610E37"/>
    <w:rsid w:val="006207ED"/>
    <w:rsid w:val="00626BC9"/>
    <w:rsid w:val="006458DF"/>
    <w:rsid w:val="00650D52"/>
    <w:rsid w:val="00654615"/>
    <w:rsid w:val="006615B2"/>
    <w:rsid w:val="00662313"/>
    <w:rsid w:val="00665963"/>
    <w:rsid w:val="00673911"/>
    <w:rsid w:val="006870C9"/>
    <w:rsid w:val="00694B7C"/>
    <w:rsid w:val="006A3ADF"/>
    <w:rsid w:val="006A7BCB"/>
    <w:rsid w:val="006B30D6"/>
    <w:rsid w:val="006B4C1E"/>
    <w:rsid w:val="006C090F"/>
    <w:rsid w:val="006C4E32"/>
    <w:rsid w:val="006C56D8"/>
    <w:rsid w:val="006D07AE"/>
    <w:rsid w:val="006D1C93"/>
    <w:rsid w:val="006E1984"/>
    <w:rsid w:val="006E3F11"/>
    <w:rsid w:val="006E526C"/>
    <w:rsid w:val="006E6123"/>
    <w:rsid w:val="00701410"/>
    <w:rsid w:val="007113A1"/>
    <w:rsid w:val="00714D27"/>
    <w:rsid w:val="00721CF6"/>
    <w:rsid w:val="00723E46"/>
    <w:rsid w:val="00733826"/>
    <w:rsid w:val="007610D8"/>
    <w:rsid w:val="00766CFB"/>
    <w:rsid w:val="007816FF"/>
    <w:rsid w:val="00783B44"/>
    <w:rsid w:val="00785028"/>
    <w:rsid w:val="007A3A5A"/>
    <w:rsid w:val="007A4370"/>
    <w:rsid w:val="007E1D15"/>
    <w:rsid w:val="007E1DEA"/>
    <w:rsid w:val="007E2202"/>
    <w:rsid w:val="007F7EDF"/>
    <w:rsid w:val="008145EA"/>
    <w:rsid w:val="00815869"/>
    <w:rsid w:val="00816B81"/>
    <w:rsid w:val="00823B90"/>
    <w:rsid w:val="0083266E"/>
    <w:rsid w:val="008546E5"/>
    <w:rsid w:val="0086246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0BB7"/>
    <w:rsid w:val="0091408E"/>
    <w:rsid w:val="009378CA"/>
    <w:rsid w:val="0095025E"/>
    <w:rsid w:val="00955C4C"/>
    <w:rsid w:val="00981A02"/>
    <w:rsid w:val="00995338"/>
    <w:rsid w:val="00996777"/>
    <w:rsid w:val="009A6AEB"/>
    <w:rsid w:val="009C0BC7"/>
    <w:rsid w:val="009C6592"/>
    <w:rsid w:val="009E209B"/>
    <w:rsid w:val="009F0747"/>
    <w:rsid w:val="00A03514"/>
    <w:rsid w:val="00A17079"/>
    <w:rsid w:val="00A22171"/>
    <w:rsid w:val="00A2574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BF734C"/>
    <w:rsid w:val="00C00281"/>
    <w:rsid w:val="00C0218D"/>
    <w:rsid w:val="00C05625"/>
    <w:rsid w:val="00C05870"/>
    <w:rsid w:val="00C107ED"/>
    <w:rsid w:val="00C1751E"/>
    <w:rsid w:val="00C17C6C"/>
    <w:rsid w:val="00C21339"/>
    <w:rsid w:val="00C266F9"/>
    <w:rsid w:val="00C371EA"/>
    <w:rsid w:val="00C445AD"/>
    <w:rsid w:val="00C44CBA"/>
    <w:rsid w:val="00C458F0"/>
    <w:rsid w:val="00C4666A"/>
    <w:rsid w:val="00C479A3"/>
    <w:rsid w:val="00C50477"/>
    <w:rsid w:val="00C50C93"/>
    <w:rsid w:val="00C74DAF"/>
    <w:rsid w:val="00C75D46"/>
    <w:rsid w:val="00C80116"/>
    <w:rsid w:val="00C87BFC"/>
    <w:rsid w:val="00CD7EAD"/>
    <w:rsid w:val="00CF5E71"/>
    <w:rsid w:val="00CF7FAC"/>
    <w:rsid w:val="00D160C1"/>
    <w:rsid w:val="00D17794"/>
    <w:rsid w:val="00D22398"/>
    <w:rsid w:val="00D35E6C"/>
    <w:rsid w:val="00D436CF"/>
    <w:rsid w:val="00D45B2F"/>
    <w:rsid w:val="00D46E88"/>
    <w:rsid w:val="00D514E9"/>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7DC3"/>
    <w:rsid w:val="00E00E44"/>
    <w:rsid w:val="00E01570"/>
    <w:rsid w:val="00E049A8"/>
    <w:rsid w:val="00E06B92"/>
    <w:rsid w:val="00E12ECB"/>
    <w:rsid w:val="00E1451F"/>
    <w:rsid w:val="00E15A72"/>
    <w:rsid w:val="00E15E28"/>
    <w:rsid w:val="00E16577"/>
    <w:rsid w:val="00E26DBE"/>
    <w:rsid w:val="00E3143C"/>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5D14"/>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A7C1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BB7"/>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10B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10BB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10B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10BB7"/>
    <w:pPr>
      <w:ind w:left="1418" w:hanging="1418"/>
      <w:outlineLvl w:val="3"/>
    </w:pPr>
    <w:rPr>
      <w:sz w:val="24"/>
    </w:rPr>
  </w:style>
  <w:style w:type="paragraph" w:styleId="Heading5">
    <w:name w:val="heading 5"/>
    <w:aliases w:val="H5"/>
    <w:basedOn w:val="Heading4"/>
    <w:next w:val="Normal"/>
    <w:qFormat/>
    <w:rsid w:val="00910BB7"/>
    <w:pPr>
      <w:ind w:left="1701" w:hanging="1701"/>
      <w:outlineLvl w:val="4"/>
    </w:pPr>
    <w:rPr>
      <w:sz w:val="22"/>
    </w:rPr>
  </w:style>
  <w:style w:type="paragraph" w:styleId="Heading6">
    <w:name w:val="heading 6"/>
    <w:basedOn w:val="H6"/>
    <w:next w:val="Normal"/>
    <w:link w:val="Heading6Char"/>
    <w:qFormat/>
    <w:rsid w:val="00910BB7"/>
    <w:pPr>
      <w:outlineLvl w:val="5"/>
    </w:pPr>
  </w:style>
  <w:style w:type="paragraph" w:styleId="Heading7">
    <w:name w:val="heading 7"/>
    <w:basedOn w:val="H6"/>
    <w:next w:val="Normal"/>
    <w:link w:val="Heading7Char"/>
    <w:qFormat/>
    <w:rsid w:val="00910BB7"/>
    <w:pPr>
      <w:outlineLvl w:val="6"/>
    </w:pPr>
  </w:style>
  <w:style w:type="paragraph" w:styleId="Heading8">
    <w:name w:val="heading 8"/>
    <w:aliases w:val="Table Heading"/>
    <w:basedOn w:val="Heading1"/>
    <w:next w:val="Normal"/>
    <w:qFormat/>
    <w:rsid w:val="00910BB7"/>
    <w:pPr>
      <w:ind w:left="0" w:firstLine="0"/>
      <w:outlineLvl w:val="7"/>
    </w:pPr>
  </w:style>
  <w:style w:type="paragraph" w:styleId="Heading9">
    <w:name w:val="heading 9"/>
    <w:aliases w:val="Figure Heading,FH"/>
    <w:basedOn w:val="Heading8"/>
    <w:next w:val="Normal"/>
    <w:qFormat/>
    <w:rsid w:val="00910B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10BB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10BB7"/>
    <w:pPr>
      <w:spacing w:before="180"/>
      <w:ind w:left="2693" w:hanging="2693"/>
    </w:pPr>
    <w:rPr>
      <w:b/>
    </w:rPr>
  </w:style>
  <w:style w:type="paragraph" w:styleId="TOC1">
    <w:name w:val="toc 1"/>
    <w:semiHidden/>
    <w:rsid w:val="00910B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10BB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10BB7"/>
    <w:pPr>
      <w:ind w:left="1701" w:hanging="1701"/>
    </w:pPr>
  </w:style>
  <w:style w:type="paragraph" w:styleId="TOC4">
    <w:name w:val="toc 4"/>
    <w:basedOn w:val="TOC3"/>
    <w:rsid w:val="00910BB7"/>
    <w:pPr>
      <w:ind w:left="1418" w:hanging="1418"/>
    </w:pPr>
  </w:style>
  <w:style w:type="paragraph" w:styleId="TOC3">
    <w:name w:val="toc 3"/>
    <w:basedOn w:val="TOC2"/>
    <w:rsid w:val="00910BB7"/>
    <w:pPr>
      <w:ind w:left="1134" w:hanging="1134"/>
    </w:pPr>
  </w:style>
  <w:style w:type="paragraph" w:styleId="TOC2">
    <w:name w:val="toc 2"/>
    <w:basedOn w:val="TOC1"/>
    <w:rsid w:val="00910BB7"/>
    <w:pPr>
      <w:keepNext w:val="0"/>
      <w:spacing w:before="0"/>
      <w:ind w:left="851" w:hanging="851"/>
    </w:pPr>
    <w:rPr>
      <w:sz w:val="20"/>
    </w:rPr>
  </w:style>
  <w:style w:type="paragraph" w:styleId="Index2">
    <w:name w:val="index 2"/>
    <w:basedOn w:val="Index1"/>
    <w:rsid w:val="00910BB7"/>
    <w:pPr>
      <w:ind w:left="284"/>
    </w:pPr>
  </w:style>
  <w:style w:type="paragraph" w:styleId="Index1">
    <w:name w:val="index 1"/>
    <w:basedOn w:val="Normal"/>
    <w:rsid w:val="00910BB7"/>
    <w:pPr>
      <w:keepLines/>
      <w:spacing w:after="0"/>
    </w:pPr>
  </w:style>
  <w:style w:type="paragraph" w:customStyle="1" w:styleId="ZH">
    <w:name w:val="ZH"/>
    <w:rsid w:val="00910BB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10BB7"/>
    <w:pPr>
      <w:outlineLvl w:val="9"/>
    </w:pPr>
  </w:style>
  <w:style w:type="paragraph" w:styleId="ListNumber2">
    <w:name w:val="List Number 2"/>
    <w:basedOn w:val="ListNumber"/>
    <w:rsid w:val="00910BB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10BB7"/>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10B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10BB7"/>
    <w:pPr>
      <w:keepLines/>
      <w:spacing w:after="0"/>
      <w:ind w:left="454" w:hanging="454"/>
    </w:pPr>
    <w:rPr>
      <w:sz w:val="16"/>
    </w:rPr>
  </w:style>
  <w:style w:type="paragraph" w:customStyle="1" w:styleId="TAH">
    <w:name w:val="TAH"/>
    <w:basedOn w:val="TAC"/>
    <w:link w:val="TAHCar"/>
    <w:rsid w:val="00910BB7"/>
    <w:rPr>
      <w:b/>
    </w:rPr>
  </w:style>
  <w:style w:type="paragraph" w:customStyle="1" w:styleId="TAC">
    <w:name w:val="TAC"/>
    <w:basedOn w:val="TAL"/>
    <w:link w:val="TACChar"/>
    <w:rsid w:val="00910BB7"/>
    <w:pPr>
      <w:jc w:val="center"/>
    </w:pPr>
  </w:style>
  <w:style w:type="paragraph" w:customStyle="1" w:styleId="TF">
    <w:name w:val="TF"/>
    <w:basedOn w:val="TH"/>
    <w:rsid w:val="00910BB7"/>
    <w:pPr>
      <w:keepNext w:val="0"/>
      <w:spacing w:before="0" w:after="240"/>
    </w:pPr>
  </w:style>
  <w:style w:type="paragraph" w:customStyle="1" w:styleId="NO">
    <w:name w:val="NO"/>
    <w:basedOn w:val="Normal"/>
    <w:rsid w:val="00910BB7"/>
    <w:pPr>
      <w:keepLines/>
      <w:ind w:left="1135" w:hanging="851"/>
    </w:pPr>
  </w:style>
  <w:style w:type="paragraph" w:styleId="TOC9">
    <w:name w:val="toc 9"/>
    <w:basedOn w:val="TOC8"/>
    <w:rsid w:val="00910BB7"/>
    <w:pPr>
      <w:ind w:left="1418" w:hanging="1418"/>
    </w:pPr>
  </w:style>
  <w:style w:type="paragraph" w:customStyle="1" w:styleId="EX">
    <w:name w:val="EX"/>
    <w:basedOn w:val="Normal"/>
    <w:rsid w:val="00910BB7"/>
    <w:pPr>
      <w:keepLines/>
      <w:ind w:left="1702" w:hanging="1418"/>
    </w:pPr>
  </w:style>
  <w:style w:type="paragraph" w:customStyle="1" w:styleId="LD">
    <w:name w:val="LD"/>
    <w:rsid w:val="00910BB7"/>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10BB7"/>
    <w:pPr>
      <w:spacing w:after="0"/>
    </w:pPr>
  </w:style>
  <w:style w:type="paragraph" w:customStyle="1" w:styleId="EW">
    <w:name w:val="EW"/>
    <w:basedOn w:val="EX"/>
    <w:rsid w:val="00910BB7"/>
    <w:pPr>
      <w:spacing w:after="0"/>
    </w:pPr>
  </w:style>
  <w:style w:type="paragraph" w:styleId="TOC6">
    <w:name w:val="toc 6"/>
    <w:basedOn w:val="TOC5"/>
    <w:next w:val="Normal"/>
    <w:rsid w:val="00910BB7"/>
    <w:pPr>
      <w:ind w:left="1985" w:hanging="1985"/>
    </w:pPr>
  </w:style>
  <w:style w:type="paragraph" w:styleId="TOC7">
    <w:name w:val="toc 7"/>
    <w:basedOn w:val="TOC6"/>
    <w:next w:val="Normal"/>
    <w:rsid w:val="00910BB7"/>
    <w:pPr>
      <w:ind w:left="2268" w:hanging="2268"/>
    </w:pPr>
  </w:style>
  <w:style w:type="paragraph" w:styleId="ListBullet2">
    <w:name w:val="List Bullet 2"/>
    <w:aliases w:val="lb2"/>
    <w:basedOn w:val="ListBullet"/>
    <w:rsid w:val="00910BB7"/>
    <w:pPr>
      <w:ind w:left="851"/>
    </w:pPr>
  </w:style>
  <w:style w:type="paragraph" w:styleId="ListBullet3">
    <w:name w:val="List Bullet 3"/>
    <w:basedOn w:val="ListBullet2"/>
    <w:rsid w:val="00910BB7"/>
    <w:pPr>
      <w:ind w:left="1135"/>
    </w:pPr>
  </w:style>
  <w:style w:type="paragraph" w:styleId="ListNumber">
    <w:name w:val="List Number"/>
    <w:basedOn w:val="List"/>
    <w:rsid w:val="00910BB7"/>
  </w:style>
  <w:style w:type="paragraph" w:customStyle="1" w:styleId="EQ">
    <w:name w:val="EQ"/>
    <w:basedOn w:val="Normal"/>
    <w:next w:val="Normal"/>
    <w:rsid w:val="00910BB7"/>
    <w:pPr>
      <w:keepLines/>
      <w:tabs>
        <w:tab w:val="center" w:pos="4536"/>
        <w:tab w:val="right" w:pos="9072"/>
      </w:tabs>
    </w:pPr>
  </w:style>
  <w:style w:type="paragraph" w:customStyle="1" w:styleId="TH">
    <w:name w:val="TH"/>
    <w:basedOn w:val="Normal"/>
    <w:link w:val="THChar"/>
    <w:rsid w:val="00910BB7"/>
    <w:pPr>
      <w:keepNext/>
      <w:keepLines/>
      <w:spacing w:before="60"/>
      <w:jc w:val="center"/>
    </w:pPr>
    <w:rPr>
      <w:rFonts w:ascii="Arial" w:hAnsi="Arial"/>
      <w:b/>
    </w:rPr>
  </w:style>
  <w:style w:type="paragraph" w:customStyle="1" w:styleId="NF">
    <w:name w:val="NF"/>
    <w:basedOn w:val="NO"/>
    <w:rsid w:val="00910BB7"/>
    <w:pPr>
      <w:keepNext/>
      <w:spacing w:after="0"/>
    </w:pPr>
    <w:rPr>
      <w:rFonts w:ascii="Arial" w:hAnsi="Arial"/>
      <w:sz w:val="18"/>
    </w:rPr>
  </w:style>
  <w:style w:type="paragraph" w:customStyle="1" w:styleId="PL">
    <w:name w:val="PL"/>
    <w:rsid w:val="00910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10BB7"/>
    <w:pPr>
      <w:jc w:val="right"/>
    </w:pPr>
  </w:style>
  <w:style w:type="paragraph" w:customStyle="1" w:styleId="H6">
    <w:name w:val="H6"/>
    <w:basedOn w:val="Heading5"/>
    <w:next w:val="Normal"/>
    <w:rsid w:val="00910BB7"/>
    <w:pPr>
      <w:ind w:left="1985" w:hanging="1985"/>
      <w:outlineLvl w:val="9"/>
    </w:pPr>
    <w:rPr>
      <w:sz w:val="20"/>
    </w:rPr>
  </w:style>
  <w:style w:type="paragraph" w:customStyle="1" w:styleId="TAN">
    <w:name w:val="TAN"/>
    <w:basedOn w:val="TAL"/>
    <w:link w:val="TANChar"/>
    <w:rsid w:val="00910BB7"/>
    <w:pPr>
      <w:ind w:left="851" w:hanging="851"/>
    </w:pPr>
  </w:style>
  <w:style w:type="paragraph" w:customStyle="1" w:styleId="TAL">
    <w:name w:val="TAL"/>
    <w:basedOn w:val="Normal"/>
    <w:link w:val="TALCar"/>
    <w:rsid w:val="00910BB7"/>
    <w:pPr>
      <w:keepNext/>
      <w:keepLines/>
      <w:spacing w:after="0"/>
    </w:pPr>
    <w:rPr>
      <w:rFonts w:ascii="Arial" w:hAnsi="Arial"/>
      <w:sz w:val="18"/>
    </w:rPr>
  </w:style>
  <w:style w:type="paragraph" w:customStyle="1" w:styleId="ZA">
    <w:name w:val="ZA"/>
    <w:rsid w:val="00910B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10B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10BB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10B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10BB7"/>
    <w:pPr>
      <w:framePr w:wrap="notBeside" w:y="16161"/>
    </w:pPr>
  </w:style>
  <w:style w:type="character" w:customStyle="1" w:styleId="ZGSM">
    <w:name w:val="ZGSM"/>
    <w:rsid w:val="00910BB7"/>
  </w:style>
  <w:style w:type="paragraph" w:styleId="List2">
    <w:name w:val="List 2"/>
    <w:basedOn w:val="List"/>
    <w:rsid w:val="00910BB7"/>
    <w:pPr>
      <w:ind w:left="851"/>
    </w:pPr>
  </w:style>
  <w:style w:type="paragraph" w:customStyle="1" w:styleId="ZG">
    <w:name w:val="ZG"/>
    <w:rsid w:val="00910BB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10BB7"/>
    <w:pPr>
      <w:ind w:left="1135"/>
    </w:pPr>
  </w:style>
  <w:style w:type="paragraph" w:styleId="List4">
    <w:name w:val="List 4"/>
    <w:basedOn w:val="List3"/>
    <w:rsid w:val="00910BB7"/>
    <w:pPr>
      <w:ind w:left="1418"/>
    </w:pPr>
  </w:style>
  <w:style w:type="paragraph" w:styleId="List5">
    <w:name w:val="List 5"/>
    <w:basedOn w:val="List4"/>
    <w:rsid w:val="00910BB7"/>
    <w:pPr>
      <w:ind w:left="1702"/>
    </w:pPr>
  </w:style>
  <w:style w:type="paragraph" w:customStyle="1" w:styleId="EditorsNote">
    <w:name w:val="Editor's Note"/>
    <w:basedOn w:val="NO"/>
    <w:rsid w:val="00910BB7"/>
    <w:rPr>
      <w:color w:val="FF0000"/>
    </w:rPr>
  </w:style>
  <w:style w:type="paragraph" w:styleId="List">
    <w:name w:val="List"/>
    <w:basedOn w:val="Normal"/>
    <w:rsid w:val="00910BB7"/>
    <w:pPr>
      <w:ind w:left="568" w:hanging="284"/>
    </w:pPr>
  </w:style>
  <w:style w:type="paragraph" w:styleId="ListBullet">
    <w:name w:val="List Bullet"/>
    <w:basedOn w:val="List"/>
    <w:rsid w:val="00910BB7"/>
  </w:style>
  <w:style w:type="paragraph" w:styleId="ListBullet4">
    <w:name w:val="List Bullet 4"/>
    <w:basedOn w:val="ListBullet3"/>
    <w:rsid w:val="00910BB7"/>
    <w:pPr>
      <w:ind w:left="1418"/>
    </w:pPr>
  </w:style>
  <w:style w:type="paragraph" w:styleId="ListBullet5">
    <w:name w:val="List Bullet 5"/>
    <w:basedOn w:val="ListBullet4"/>
    <w:rsid w:val="00910BB7"/>
    <w:pPr>
      <w:ind w:left="1702"/>
    </w:pPr>
  </w:style>
  <w:style w:type="paragraph" w:customStyle="1" w:styleId="B1">
    <w:name w:val="B1"/>
    <w:basedOn w:val="List"/>
    <w:link w:val="B1Char1"/>
    <w:rsid w:val="00910BB7"/>
  </w:style>
  <w:style w:type="paragraph" w:customStyle="1" w:styleId="B2">
    <w:name w:val="B2"/>
    <w:basedOn w:val="List2"/>
    <w:rsid w:val="00910BB7"/>
  </w:style>
  <w:style w:type="paragraph" w:customStyle="1" w:styleId="B3">
    <w:name w:val="B3"/>
    <w:basedOn w:val="List3"/>
    <w:rsid w:val="00910BB7"/>
  </w:style>
  <w:style w:type="paragraph" w:customStyle="1" w:styleId="B4">
    <w:name w:val="B4"/>
    <w:basedOn w:val="List4"/>
    <w:rsid w:val="00910BB7"/>
  </w:style>
  <w:style w:type="paragraph" w:customStyle="1" w:styleId="B5">
    <w:name w:val="B5"/>
    <w:basedOn w:val="List5"/>
    <w:rsid w:val="00910BB7"/>
  </w:style>
  <w:style w:type="paragraph" w:styleId="Footer">
    <w:name w:val="footer"/>
    <w:basedOn w:val="Header"/>
    <w:link w:val="FooterChar"/>
    <w:rsid w:val="00910BB7"/>
    <w:pPr>
      <w:jc w:val="center"/>
    </w:pPr>
    <w:rPr>
      <w:i/>
    </w:rPr>
  </w:style>
  <w:style w:type="paragraph" w:customStyle="1" w:styleId="ZTD">
    <w:name w:val="ZTD"/>
    <w:basedOn w:val="ZB"/>
    <w:rsid w:val="00910BB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7610D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94</TotalTime>
  <Pages>4</Pages>
  <Words>919</Words>
  <Characters>5240</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48</cp:revision>
  <dcterms:created xsi:type="dcterms:W3CDTF">2018-11-20T14:54:00Z</dcterms:created>
  <dcterms:modified xsi:type="dcterms:W3CDTF">2024-06-07T13:35:00Z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(3)t8jP80YhzOXf5uDbsQ28lpAM76i6Ov+omopiq8vGPCzyqNL2oqIOzDDLWuA+9yCqOKpm0uPd
62n8AebF2/no/EpzmffMrfxoMCMlz484t85nDc1xUM2ezjKP7gzY+0vgDpJjtJ18Tc2z4AId
EvmQ1YyC3SXG8OdEVGFxd52kRtmSoVTsGP+s2ENapz6i9C4eIsKqo34K38/XgAhkXv0G+xVx
InBmCWaROT2xV4oRV2</vt:lpwstr>
  </property>
  <property fmtid="{D5CDD505-2E9C-101B-9397-08002B2CF9AE}" pid="11" name="_2015_ms_pID_7253431">
    <vt:lpwstr>MBwf5ugJuiGKjncOJ5KagY3Ra8pIdS+TdNMG3FrEfU7e2le0uGTvJx
p/iGSdPjfJgfL2ti1PtDHle/ihCt+r0+mWITkslFmYFmvJEOSc2THMkIxTRvOfqibs6OjvH4
nRP8PieqsiIYTcurMsdpBBlo7xdlliI7oym/mYwwaZ/5MPnVXf5+FgeWUIPxX5/ElA2M0MRb
f9rLd98snKnA5TdQ30rBIYQQt6PhWpF2Pr9Z</vt:lpwstr>
  </property>
  <property fmtid="{D5CDD505-2E9C-101B-9397-08002B2CF9AE}" pid="12" name="_2015_ms_pID_7253432">
    <vt:lpwstr>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